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76D" w:rsidRDefault="0037780F" w:rsidP="00FD276D">
      <w:pPr>
        <w:tabs>
          <w:tab w:val="left" w:pos="4395"/>
        </w:tabs>
        <w:ind w:firstLine="1418"/>
        <w:jc w:val="right"/>
      </w:pPr>
      <w:r>
        <w:t>ПРОЕ</w:t>
      </w:r>
      <w:r w:rsidR="00F272A5">
        <w:t>КТ</w:t>
      </w:r>
      <w:r w:rsidR="00FD276D">
        <w:t xml:space="preserve">                                                                                           </w:t>
      </w:r>
      <w:r w:rsidR="00E41F0B">
        <w:t xml:space="preserve">                         Приложение</w:t>
      </w:r>
      <w:r w:rsidR="00FD276D">
        <w:t xml:space="preserve"> №2 </w:t>
      </w:r>
    </w:p>
    <w:p w:rsidR="00FD276D" w:rsidRDefault="000E00B5" w:rsidP="00FD276D">
      <w:pPr>
        <w:tabs>
          <w:tab w:val="left" w:pos="4395"/>
        </w:tabs>
        <w:ind w:firstLine="1418"/>
        <w:jc w:val="right"/>
      </w:pPr>
      <w:r>
        <w:t>к</w:t>
      </w:r>
      <w:r w:rsidR="0054404D">
        <w:t xml:space="preserve"> решению  </w:t>
      </w:r>
      <w:r w:rsidR="0037780F">
        <w:t xml:space="preserve"> сессии  5</w:t>
      </w:r>
      <w:r w:rsidR="00FD276D">
        <w:t xml:space="preserve"> созыва </w:t>
      </w:r>
    </w:p>
    <w:p w:rsidR="00FD276D" w:rsidRDefault="0037780F" w:rsidP="00FD276D">
      <w:pPr>
        <w:tabs>
          <w:tab w:val="left" w:pos="4395"/>
        </w:tabs>
        <w:ind w:firstLine="1418"/>
        <w:jc w:val="right"/>
      </w:pPr>
      <w:r>
        <w:t xml:space="preserve"> от ,.2017</w:t>
      </w:r>
      <w:r w:rsidR="0054404D">
        <w:t xml:space="preserve"> № </w:t>
      </w:r>
      <w:r w:rsidR="00FD276D">
        <w:t xml:space="preserve">  </w:t>
      </w:r>
    </w:p>
    <w:p w:rsidR="00FD276D" w:rsidRDefault="00FD276D" w:rsidP="00FD276D">
      <w:pPr>
        <w:tabs>
          <w:tab w:val="left" w:pos="4395"/>
        </w:tabs>
        <w:ind w:firstLine="1418"/>
      </w:pPr>
      <w:r>
        <w:t xml:space="preserve">                               «Об исполнении бюджета Сурковского сельсовета Тогучинского   </w:t>
      </w:r>
    </w:p>
    <w:p w:rsidR="00FD276D" w:rsidRDefault="00FD276D" w:rsidP="00FD276D">
      <w:pPr>
        <w:tabs>
          <w:tab w:val="left" w:pos="3510"/>
          <w:tab w:val="left" w:pos="4395"/>
        </w:tabs>
        <w:ind w:firstLine="1418"/>
      </w:pPr>
      <w:r>
        <w:tab/>
        <w:t xml:space="preserve">                        района </w:t>
      </w:r>
      <w:r w:rsidR="0037780F">
        <w:t xml:space="preserve">  Новосибирской области  за 2016</w:t>
      </w:r>
      <w:r>
        <w:t xml:space="preserve"> год» </w:t>
      </w:r>
      <w:r>
        <w:tab/>
      </w:r>
    </w:p>
    <w:p w:rsidR="00FD276D" w:rsidRDefault="00FD276D" w:rsidP="00950C9F">
      <w:pPr>
        <w:tabs>
          <w:tab w:val="left" w:pos="4395"/>
        </w:tabs>
      </w:pPr>
      <w:r>
        <w:t>Кассовое исполнение доходов бюджета Сурковского сельсовета Тогучинского района Новосибирско</w:t>
      </w:r>
      <w:r w:rsidR="0037780F">
        <w:t>й области за 2016</w:t>
      </w:r>
      <w:r>
        <w:t xml:space="preserve"> год по кодам видов доходов,</w:t>
      </w:r>
      <w:r w:rsidR="00950C9F">
        <w:t xml:space="preserve"> </w:t>
      </w:r>
      <w:r>
        <w:t>подвидов</w:t>
      </w:r>
      <w:r w:rsidR="00950C9F">
        <w:t xml:space="preserve"> доходов, классификации операций сектора государственного управления, относящихся к доходам бюджетов</w:t>
      </w:r>
    </w:p>
    <w:tbl>
      <w:tblPr>
        <w:tblW w:w="12200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119"/>
        <w:gridCol w:w="142"/>
        <w:gridCol w:w="4111"/>
        <w:gridCol w:w="3118"/>
        <w:gridCol w:w="1710"/>
      </w:tblGrid>
      <w:tr w:rsidR="00FD276D" w:rsidTr="00950C9F">
        <w:trPr>
          <w:trHeight w:val="23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D276D" w:rsidRPr="000A6F17" w:rsidRDefault="00950C9F" w:rsidP="00790503">
            <w:pPr>
              <w:autoSpaceDE w:val="0"/>
              <w:autoSpaceDN w:val="0"/>
              <w:adjustRightInd w:val="0"/>
              <w:spacing w:after="0" w:line="240" w:lineRule="auto"/>
              <w:ind w:left="-30" w:firstLine="14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групп, подгрупп, статей, подстатей, элементов, подвидов,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82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D276D" w:rsidRPr="000A6F17" w:rsidRDefault="00FD276D" w:rsidP="00790503">
            <w:pPr>
              <w:tabs>
                <w:tab w:val="left" w:pos="2238"/>
                <w:tab w:val="left" w:pos="23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Кассовое</w:t>
            </w:r>
          </w:p>
        </w:tc>
      </w:tr>
      <w:tr w:rsidR="00FD276D" w:rsidTr="00950C9F">
        <w:trPr>
          <w:trHeight w:val="94"/>
        </w:trPr>
        <w:tc>
          <w:tcPr>
            <w:tcW w:w="31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исполнение</w:t>
            </w:r>
          </w:p>
        </w:tc>
      </w:tr>
      <w:tr w:rsidR="00FD276D" w:rsidTr="00950C9F">
        <w:trPr>
          <w:trHeight w:val="120"/>
        </w:trPr>
        <w:tc>
          <w:tcPr>
            <w:tcW w:w="31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276D" w:rsidTr="00950C9F">
        <w:trPr>
          <w:trHeight w:val="79"/>
        </w:trPr>
        <w:tc>
          <w:tcPr>
            <w:tcW w:w="31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276D" w:rsidTr="00950C9F">
        <w:trPr>
          <w:trHeight w:val="94"/>
        </w:trPr>
        <w:tc>
          <w:tcPr>
            <w:tcW w:w="31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276D" w:rsidTr="00950C9F">
        <w:trPr>
          <w:trHeight w:val="67"/>
        </w:trPr>
        <w:tc>
          <w:tcPr>
            <w:tcW w:w="31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276D" w:rsidTr="00950C9F">
        <w:trPr>
          <w:trHeight w:val="230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276D" w:rsidTr="00950C9F">
        <w:trPr>
          <w:trHeight w:val="242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76D" w:rsidRPr="000A6F17" w:rsidRDefault="00950C9F" w:rsidP="0029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1 00 00000 00 0000 000</w:t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76D" w:rsidRPr="000A6F17" w:rsidRDefault="00950C9F" w:rsidP="00950C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76D" w:rsidRPr="000A6F17" w:rsidRDefault="0037780F" w:rsidP="0029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4432,927</w:t>
            </w:r>
          </w:p>
        </w:tc>
      </w:tr>
      <w:tr w:rsidR="00FD276D" w:rsidTr="00950C9F">
        <w:trPr>
          <w:trHeight w:val="35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D276D" w:rsidRPr="000A6F17" w:rsidRDefault="00950C9F" w:rsidP="00950C9F">
            <w:pPr>
              <w:tabs>
                <w:tab w:val="left" w:pos="20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1 01 00000 00 0000 000</w:t>
            </w: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ab/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D276D" w:rsidRPr="000A6F17" w:rsidRDefault="00950C9F" w:rsidP="00950C9F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482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D276D" w:rsidRPr="000A6F17" w:rsidRDefault="00FB584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433,422</w:t>
            </w:r>
          </w:p>
        </w:tc>
      </w:tr>
      <w:tr w:rsidR="00950C9F" w:rsidTr="00950C9F">
        <w:trPr>
          <w:trHeight w:val="87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50C9F" w:rsidRPr="000A6F17" w:rsidRDefault="00950C9F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1 01 02000 01 0000 110</w:t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50C9F" w:rsidRPr="000A6F17" w:rsidRDefault="00950C9F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50C9F" w:rsidRPr="000A6F17" w:rsidRDefault="00950C9F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50C9F" w:rsidRPr="000A6F17" w:rsidRDefault="00FB584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429,275</w:t>
            </w:r>
          </w:p>
        </w:tc>
      </w:tr>
      <w:tr w:rsidR="00FD276D" w:rsidTr="00950C9F">
        <w:trPr>
          <w:trHeight w:val="87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 xml:space="preserve"> 1 01 02010 01 0000 110</w:t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D276D" w:rsidRPr="000A6F17" w:rsidRDefault="00FB584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429,275</w:t>
            </w:r>
          </w:p>
        </w:tc>
      </w:tr>
      <w:tr w:rsidR="00FD276D" w:rsidTr="00950C9F">
        <w:trPr>
          <w:trHeight w:val="1229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 xml:space="preserve"> 1 01 02020 01 0000 110</w:t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D276D" w:rsidRPr="000A6F17" w:rsidRDefault="00FD276D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D276D" w:rsidRPr="000A6F17" w:rsidRDefault="00FD276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D276D" w:rsidRPr="000A6F17" w:rsidRDefault="002925AB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FB584D">
              <w:rPr>
                <w:rFonts w:ascii="Arial" w:hAnsi="Arial" w:cs="Arial"/>
                <w:color w:val="000000"/>
                <w:sz w:val="18"/>
                <w:szCs w:val="18"/>
              </w:rPr>
              <w:t>674</w:t>
            </w:r>
          </w:p>
        </w:tc>
      </w:tr>
      <w:tr w:rsidR="00D851E8" w:rsidTr="00950C9F">
        <w:trPr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D851E8" w:rsidRPr="000A6F17" w:rsidRDefault="00D851E8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1 01 02030 01 0000 110</w:t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851E8" w:rsidRPr="000A6F17" w:rsidRDefault="00D851E8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D851E8" w:rsidRPr="000A6F17" w:rsidRDefault="00D851E8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D851E8" w:rsidRPr="000A6F17" w:rsidRDefault="00FB584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3,473</w:t>
            </w:r>
          </w:p>
        </w:tc>
      </w:tr>
      <w:tr w:rsidR="00675A2E" w:rsidTr="00950C9F">
        <w:trPr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75A2E" w:rsidRPr="000A6F17" w:rsidRDefault="00D851E8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1 03 00000 00 0000 000</w:t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675A2E" w:rsidRPr="000A6F17" w:rsidRDefault="00675A2E" w:rsidP="0079050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75A2E" w:rsidRPr="000A6F17" w:rsidRDefault="00D851E8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75A2E" w:rsidRPr="00FB584D" w:rsidRDefault="00FB584D" w:rsidP="007905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5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2941,377</w:t>
            </w:r>
          </w:p>
        </w:tc>
      </w:tr>
      <w:tr w:rsidR="00675A2E" w:rsidTr="00950C9F">
        <w:trPr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75A2E" w:rsidRPr="000A6F17" w:rsidRDefault="00D851E8" w:rsidP="00675A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1 03 02230 01 0000 110</w:t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675A2E" w:rsidRPr="000A6F17" w:rsidRDefault="00675A2E" w:rsidP="00675A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75A2E" w:rsidRDefault="00675A2E" w:rsidP="00675A2E">
            <w:pPr>
              <w:tabs>
                <w:tab w:val="left" w:pos="180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75A2E" w:rsidRPr="000A6F17" w:rsidRDefault="00FB584D" w:rsidP="00675A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1005,536</w:t>
            </w:r>
          </w:p>
        </w:tc>
      </w:tr>
      <w:tr w:rsidR="00FA2ADA" w:rsidTr="00950C9F">
        <w:trPr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A2ADA" w:rsidRPr="000A6F17" w:rsidRDefault="00D851E8" w:rsidP="00FA2A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1 03 02240 01 0000 110</w:t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A2ADA" w:rsidRPr="000A6F17" w:rsidRDefault="00FA2ADA" w:rsidP="00FA2AD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A2ADA" w:rsidRDefault="00FA2ADA" w:rsidP="00FA2ADA">
            <w:pPr>
              <w:tabs>
                <w:tab w:val="left" w:pos="180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 карбюраторных (инжекторных) двигателей, подлежащие распределению между бюджетами субъектов Российской Федерации  и местными бюджетами с учетом установленных дифференцированных нормативов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A2ADA" w:rsidRPr="000A6F17" w:rsidRDefault="00FB584D" w:rsidP="00FA2A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15,349</w:t>
            </w:r>
          </w:p>
        </w:tc>
      </w:tr>
      <w:tr w:rsidR="00797FC9" w:rsidTr="00950C9F">
        <w:trPr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D851E8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1 03 02250 01 0000 110</w:t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797FC9" w:rsidRPr="000A6F17" w:rsidRDefault="00797FC9" w:rsidP="00797F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Default="00797FC9" w:rsidP="00797FC9">
            <w:pPr>
              <w:tabs>
                <w:tab w:val="left" w:pos="180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FB584D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2069,425</w:t>
            </w:r>
          </w:p>
        </w:tc>
      </w:tr>
      <w:tr w:rsidR="00797FC9" w:rsidTr="00950C9F">
        <w:trPr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C77EB2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1 03 0226</w:t>
            </w:r>
            <w:r w:rsidR="00797FC9" w:rsidRPr="000A6F17">
              <w:rPr>
                <w:rFonts w:ascii="Arial" w:hAnsi="Arial" w:cs="Arial"/>
                <w:color w:val="000000"/>
                <w:sz w:val="18"/>
                <w:szCs w:val="18"/>
              </w:rPr>
              <w:t>0 01 0000 110</w:t>
            </w:r>
          </w:p>
        </w:tc>
        <w:tc>
          <w:tcPr>
            <w:tcW w:w="14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797FC9" w:rsidRPr="000A6F17" w:rsidRDefault="00797FC9" w:rsidP="00797F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D851E8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</w:t>
            </w:r>
            <w:r w:rsidR="00C77EB2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естными бюджетами с учетом установленных дифференцированных нормативов</w:t>
            </w:r>
            <w:r w:rsidR="00C77EB2">
              <w:rPr>
                <w:sz w:val="20"/>
                <w:szCs w:val="20"/>
              </w:rPr>
              <w:t xml:space="preserve"> отчислений в местные бюджеты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C77EB2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FB584D">
              <w:rPr>
                <w:rFonts w:ascii="Arial" w:hAnsi="Arial" w:cs="Arial"/>
                <w:color w:val="000000"/>
                <w:sz w:val="18"/>
                <w:szCs w:val="18"/>
              </w:rPr>
              <w:t>148,933</w:t>
            </w:r>
          </w:p>
        </w:tc>
      </w:tr>
      <w:tr w:rsidR="00797FC9" w:rsidTr="00950C9F">
        <w:trPr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1 05 00000 00 0000 000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D4441F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  <w:r w:rsidR="00FB5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98,078</w:t>
            </w:r>
          </w:p>
        </w:tc>
      </w:tr>
      <w:tr w:rsidR="00797FC9" w:rsidTr="00950C9F">
        <w:trPr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1 05 03010 01 0000 110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FB584D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198,078</w:t>
            </w:r>
          </w:p>
        </w:tc>
      </w:tr>
      <w:tr w:rsidR="00797FC9" w:rsidTr="00950C9F">
        <w:trPr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1 05 03020 01 0000 110</w:t>
            </w:r>
          </w:p>
        </w:tc>
        <w:tc>
          <w:tcPr>
            <w:tcW w:w="142" w:type="dxa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97FC9" w:rsidRPr="000A6F17" w:rsidRDefault="00797FC9" w:rsidP="00797F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FB584D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</w:tr>
      <w:tr w:rsidR="00797FC9" w:rsidTr="00950C9F">
        <w:trPr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1 06 00000 00 0000 000</w:t>
            </w:r>
          </w:p>
        </w:tc>
        <w:tc>
          <w:tcPr>
            <w:tcW w:w="142" w:type="dxa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97FC9" w:rsidRPr="000A6F17" w:rsidRDefault="00797FC9" w:rsidP="00797FC9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FB584D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850,05</w:t>
            </w:r>
          </w:p>
        </w:tc>
      </w:tr>
      <w:tr w:rsidR="00BE4CCD" w:rsidTr="00950C9F">
        <w:trPr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E4CCD" w:rsidRPr="000A6F17" w:rsidRDefault="00BE4CCD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1 06 01000 00 0000 000</w:t>
            </w:r>
          </w:p>
        </w:tc>
        <w:tc>
          <w:tcPr>
            <w:tcW w:w="142" w:type="dxa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E4CCD" w:rsidRPr="000A6F17" w:rsidRDefault="00BE4CCD" w:rsidP="00797F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E4CCD" w:rsidRPr="000A6F17" w:rsidRDefault="00BE4CCD" w:rsidP="00797FC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E4CCD" w:rsidRPr="000A6F17" w:rsidRDefault="00FB584D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12,549</w:t>
            </w:r>
          </w:p>
        </w:tc>
      </w:tr>
      <w:tr w:rsidR="00797FC9" w:rsidTr="00950C9F">
        <w:trPr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1 06 01030 10 0000 110</w:t>
            </w:r>
          </w:p>
        </w:tc>
        <w:tc>
          <w:tcPr>
            <w:tcW w:w="142" w:type="dxa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97FC9" w:rsidRPr="000A6F17" w:rsidRDefault="00797FC9" w:rsidP="00797F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BE4CCD">
              <w:rPr>
                <w:rFonts w:ascii="Arial" w:hAnsi="Arial" w:cs="Arial"/>
                <w:color w:val="000000"/>
                <w:sz w:val="18"/>
                <w:szCs w:val="18"/>
              </w:rPr>
              <w:t xml:space="preserve">сельских </w:t>
            </w: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поселений</w:t>
            </w: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FB584D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12,549</w:t>
            </w:r>
          </w:p>
        </w:tc>
      </w:tr>
      <w:tr w:rsidR="00797FC9" w:rsidTr="00950C9F">
        <w:trPr>
          <w:trHeight w:val="703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D4441F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1 06 0603</w:t>
            </w:r>
            <w:r w:rsidR="00797FC9" w:rsidRPr="000A6F17">
              <w:rPr>
                <w:rFonts w:ascii="Arial" w:hAnsi="Arial" w:cs="Arial"/>
                <w:color w:val="000000"/>
                <w:sz w:val="18"/>
                <w:szCs w:val="18"/>
              </w:rPr>
              <w:t>3 10 0000 110</w:t>
            </w:r>
          </w:p>
        </w:tc>
        <w:tc>
          <w:tcPr>
            <w:tcW w:w="142" w:type="dxa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97FC9" w:rsidRPr="000A6F17" w:rsidRDefault="00797FC9" w:rsidP="00797F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Земельны</w:t>
            </w:r>
            <w:r w:rsidR="00D4441F">
              <w:rPr>
                <w:rFonts w:ascii="Arial" w:hAnsi="Arial" w:cs="Arial"/>
                <w:color w:val="000000"/>
                <w:sz w:val="18"/>
                <w:szCs w:val="18"/>
              </w:rPr>
              <w:t>й налог с организаций</w:t>
            </w: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="00D4441F">
              <w:rPr>
                <w:rFonts w:ascii="Arial" w:hAnsi="Arial" w:cs="Arial"/>
                <w:color w:val="000000"/>
                <w:sz w:val="18"/>
                <w:szCs w:val="18"/>
              </w:rPr>
              <w:t xml:space="preserve">обладающих земельным участком, </w:t>
            </w: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расположенным в границах </w:t>
            </w:r>
            <w:r w:rsidR="00D4441F">
              <w:rPr>
                <w:rFonts w:ascii="Arial" w:hAnsi="Arial" w:cs="Arial"/>
                <w:color w:val="000000"/>
                <w:sz w:val="18"/>
                <w:szCs w:val="18"/>
              </w:rPr>
              <w:t xml:space="preserve">сельских </w:t>
            </w: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поселений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97FC9" w:rsidRPr="000A6F17" w:rsidRDefault="00FB584D" w:rsidP="00797F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484,606</w:t>
            </w:r>
          </w:p>
        </w:tc>
      </w:tr>
      <w:tr w:rsidR="00797FC9" w:rsidTr="00950C9F">
        <w:trPr>
          <w:trHeight w:val="703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D4441F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1 06 0604</w:t>
            </w:r>
            <w:r w:rsidR="00797FC9" w:rsidRPr="000A6F17">
              <w:rPr>
                <w:rFonts w:ascii="Arial" w:hAnsi="Arial" w:cs="Arial"/>
                <w:color w:val="000000"/>
                <w:sz w:val="18"/>
                <w:szCs w:val="18"/>
              </w:rPr>
              <w:t>3 10 0000 110</w:t>
            </w:r>
          </w:p>
        </w:tc>
        <w:tc>
          <w:tcPr>
            <w:tcW w:w="142" w:type="dxa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97FC9" w:rsidRPr="000A6F17" w:rsidRDefault="00797FC9" w:rsidP="00797F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Земельны</w:t>
            </w:r>
            <w:r w:rsidR="008B5B81">
              <w:rPr>
                <w:rFonts w:ascii="Arial" w:hAnsi="Arial" w:cs="Arial"/>
                <w:color w:val="000000"/>
                <w:sz w:val="18"/>
                <w:szCs w:val="18"/>
              </w:rPr>
              <w:t>й налог с физических лиц, обладающих земельным участком</w:t>
            </w: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 xml:space="preserve">, расположенным в границах </w:t>
            </w:r>
            <w:r w:rsidR="008B5B81">
              <w:rPr>
                <w:rFonts w:ascii="Arial" w:hAnsi="Arial" w:cs="Arial"/>
                <w:color w:val="000000"/>
                <w:sz w:val="18"/>
                <w:szCs w:val="18"/>
              </w:rPr>
              <w:t xml:space="preserve">сельских </w:t>
            </w: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поселений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FB584D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352,895</w:t>
            </w:r>
          </w:p>
        </w:tc>
      </w:tr>
      <w:tr w:rsidR="00797FC9" w:rsidTr="00950C9F">
        <w:trPr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FB584D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1 11 05035 10 0000 120</w:t>
            </w:r>
          </w:p>
        </w:tc>
        <w:tc>
          <w:tcPr>
            <w:tcW w:w="142" w:type="dxa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97FC9" w:rsidRPr="000A6F17" w:rsidRDefault="00797FC9" w:rsidP="00797F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54485D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485D">
              <w:rPr>
                <w:rFonts w:ascii="Arial" w:hAnsi="Arial" w:cs="Arial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97FC9" w:rsidRPr="000A6F17" w:rsidRDefault="00FB584D" w:rsidP="00797FC9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2 00 00000 00 0000 000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ab/>
              <w:t>БЕЗВОЗМЕЗДНЫЕ ПОСТУПЛЕНИЯ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D96E33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12250,88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2 02 00000 00 0000 000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tabs>
                <w:tab w:val="left" w:pos="2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ab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D96E33" w:rsidP="00797FC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12250,88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2 02 01001 00 0000 151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 xml:space="preserve">Дотации </w:t>
            </w:r>
            <w:r w:rsidR="008B5B81">
              <w:rPr>
                <w:rFonts w:ascii="Arial" w:hAnsi="Arial" w:cs="Arial"/>
                <w:color w:val="000000"/>
                <w:sz w:val="18"/>
                <w:szCs w:val="18"/>
              </w:rPr>
              <w:t>бюджетам субъектов Российской федерации и муниципальных образований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D96E33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9313</w:t>
            </w:r>
            <w:r w:rsidR="00647A7A">
              <w:rPr>
                <w:rFonts w:ascii="Arial" w:hAnsi="Arial" w:cs="Arial"/>
                <w:color w:val="000000"/>
                <w:sz w:val="18"/>
                <w:szCs w:val="18"/>
              </w:rPr>
              <w:t>,7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2 02 01001 10 0000 151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8B5B81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Дотации </w:t>
            </w:r>
            <w:r w:rsidR="00797FC9" w:rsidRPr="000A6F17">
              <w:rPr>
                <w:rFonts w:ascii="Arial" w:hAnsi="Arial" w:cs="Arial"/>
                <w:color w:val="000000"/>
                <w:sz w:val="18"/>
                <w:szCs w:val="18"/>
              </w:rPr>
              <w:t>на выравнивание бюджетной обеспеченности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D96E33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9313</w:t>
            </w:r>
            <w:r w:rsidR="00647A7A">
              <w:rPr>
                <w:rFonts w:ascii="Arial" w:hAnsi="Arial" w:cs="Arial"/>
                <w:color w:val="000000"/>
                <w:sz w:val="18"/>
                <w:szCs w:val="18"/>
              </w:rPr>
              <w:t>,7</w:t>
            </w:r>
          </w:p>
        </w:tc>
      </w:tr>
      <w:tr w:rsidR="00441CF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1CF9" w:rsidRPr="000A6F17" w:rsidRDefault="00441CF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2 02 01001 10 0000 151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41CF9" w:rsidRPr="000A6F17" w:rsidRDefault="00441CF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1CF9" w:rsidRPr="000A6F17" w:rsidRDefault="00441CF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Дотации бюджетам сельских поселений </w:t>
            </w: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на выравнивание бюджетной обеспеченности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1CF9" w:rsidRPr="000A6F17" w:rsidRDefault="00D96E33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9313</w:t>
            </w:r>
            <w:r w:rsidR="00647A7A">
              <w:rPr>
                <w:rFonts w:ascii="Arial" w:hAnsi="Arial" w:cs="Arial"/>
                <w:b/>
                <w:color w:val="000000"/>
                <w:sz w:val="18"/>
                <w:szCs w:val="18"/>
              </w:rPr>
              <w:t>,7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2 02 02000 00 0000 151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Субсидии бюджетам бюджетной системы </w:t>
            </w: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Российской Федерации (межбюджетные субсидии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647A7A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2846,28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1054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2 02 02216 00 0000 151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647A7A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1500,00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1054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2 02 02216 10 0000 151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647A7A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1500,00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2 02 02999 00 0000 151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Прочие субсидии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441CF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47A7A">
              <w:rPr>
                <w:rFonts w:ascii="Arial" w:hAnsi="Arial" w:cs="Arial"/>
                <w:color w:val="000000"/>
                <w:sz w:val="18"/>
                <w:szCs w:val="18"/>
              </w:rPr>
              <w:t>346,28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2 02 02999 10 0000 151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Прочие субсидии бюджетам поселений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441CF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47A7A">
              <w:rPr>
                <w:rFonts w:ascii="Arial" w:hAnsi="Arial" w:cs="Arial"/>
                <w:color w:val="000000"/>
                <w:sz w:val="18"/>
                <w:szCs w:val="18"/>
              </w:rPr>
              <w:t>346,28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2 02 03000 00 0000 151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647A7A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75,1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2 02 03015 00 0000 151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647A7A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75,0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526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2 02 03015 10 0000 151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647A7A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75,0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2 02 03024 00 0000 151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2 02 03024 10 0000 151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бюджетам </w:t>
            </w:r>
            <w:r w:rsidR="00441CF9">
              <w:rPr>
                <w:rFonts w:ascii="Arial" w:hAnsi="Arial" w:cs="Arial"/>
                <w:color w:val="000000"/>
                <w:sz w:val="18"/>
                <w:szCs w:val="18"/>
              </w:rPr>
              <w:t xml:space="preserve">сельских </w:t>
            </w: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2 02 04000 00 0000 151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b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647A7A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15,8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5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2 02 04999 00 0000 151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647A7A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15,8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582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2 02 04999 10 0000 151</w:t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Прочие межбюджетные трансферты, передаваемые бюджетам </w:t>
            </w:r>
            <w:r w:rsidR="00E40DC4">
              <w:rPr>
                <w:rFonts w:ascii="Arial" w:hAnsi="Arial" w:cs="Arial"/>
                <w:color w:val="000000"/>
                <w:sz w:val="18"/>
                <w:szCs w:val="18"/>
              </w:rPr>
              <w:t xml:space="preserve">сельских </w:t>
            </w:r>
            <w:r w:rsidRPr="000A6F17">
              <w:rPr>
                <w:rFonts w:ascii="Arial" w:hAnsi="Arial" w:cs="Arial"/>
                <w:color w:val="000000"/>
                <w:sz w:val="18"/>
                <w:szCs w:val="18"/>
              </w:rPr>
              <w:t>поселений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7FC9" w:rsidRPr="000A6F17" w:rsidRDefault="00647A7A" w:rsidP="00E4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15,8</w:t>
            </w:r>
          </w:p>
        </w:tc>
      </w:tr>
      <w:tr w:rsidR="00797FC9" w:rsidRPr="00913465" w:rsidTr="00950C9F">
        <w:tblPrEx>
          <w:tblLook w:val="0000"/>
        </w:tblPrEx>
        <w:trPr>
          <w:gridAfter w:val="1"/>
          <w:wAfter w:w="1710" w:type="dxa"/>
          <w:trHeight w:val="365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FC9" w:rsidRPr="000A6F17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FC9" w:rsidRPr="00E41F0B" w:rsidRDefault="00797FC9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41F0B">
              <w:rPr>
                <w:rFonts w:ascii="Arial" w:hAnsi="Arial" w:cs="Arial"/>
                <w:b/>
                <w:color w:val="000000"/>
                <w:sz w:val="18"/>
                <w:szCs w:val="18"/>
              </w:rPr>
              <w:t>ВСЕГО ДОХОДОВ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FC9" w:rsidRPr="00E41F0B" w:rsidRDefault="00647A7A" w:rsidP="00797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16683,807</w:t>
            </w:r>
          </w:p>
        </w:tc>
      </w:tr>
    </w:tbl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p w:rsidR="00FD276D" w:rsidRDefault="00FD276D" w:rsidP="00F3353B">
      <w:pPr>
        <w:tabs>
          <w:tab w:val="left" w:pos="4395"/>
        </w:tabs>
        <w:ind w:firstLine="1418"/>
      </w:pPr>
    </w:p>
    <w:sectPr w:rsidR="00FD276D" w:rsidSect="00BA4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0EC" w:rsidRDefault="005170EC" w:rsidP="00340D7B">
      <w:pPr>
        <w:spacing w:after="0" w:line="240" w:lineRule="auto"/>
      </w:pPr>
      <w:r>
        <w:separator/>
      </w:r>
    </w:p>
  </w:endnote>
  <w:endnote w:type="continuationSeparator" w:id="1">
    <w:p w:rsidR="005170EC" w:rsidRDefault="005170EC" w:rsidP="0034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0EC" w:rsidRDefault="005170EC" w:rsidP="00340D7B">
      <w:pPr>
        <w:spacing w:after="0" w:line="240" w:lineRule="auto"/>
      </w:pPr>
      <w:r>
        <w:separator/>
      </w:r>
    </w:p>
  </w:footnote>
  <w:footnote w:type="continuationSeparator" w:id="1">
    <w:p w:rsidR="005170EC" w:rsidRDefault="005170EC" w:rsidP="00340D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35B4"/>
    <w:rsid w:val="00053E8C"/>
    <w:rsid w:val="000A6F17"/>
    <w:rsid w:val="000E00B5"/>
    <w:rsid w:val="00144873"/>
    <w:rsid w:val="001628AF"/>
    <w:rsid w:val="0022062B"/>
    <w:rsid w:val="002925AB"/>
    <w:rsid w:val="00340D7B"/>
    <w:rsid w:val="00342F34"/>
    <w:rsid w:val="0037082A"/>
    <w:rsid w:val="0037780F"/>
    <w:rsid w:val="003967B4"/>
    <w:rsid w:val="003B2B22"/>
    <w:rsid w:val="00412F78"/>
    <w:rsid w:val="00441CF9"/>
    <w:rsid w:val="00484575"/>
    <w:rsid w:val="005170EC"/>
    <w:rsid w:val="0054404D"/>
    <w:rsid w:val="0054485D"/>
    <w:rsid w:val="005B0913"/>
    <w:rsid w:val="005E62C0"/>
    <w:rsid w:val="00647A7A"/>
    <w:rsid w:val="00655948"/>
    <w:rsid w:val="00675A2E"/>
    <w:rsid w:val="006F46F5"/>
    <w:rsid w:val="00713437"/>
    <w:rsid w:val="007451CB"/>
    <w:rsid w:val="00797FC9"/>
    <w:rsid w:val="00860E1B"/>
    <w:rsid w:val="00871B9B"/>
    <w:rsid w:val="008A5E2D"/>
    <w:rsid w:val="008B5B81"/>
    <w:rsid w:val="008D5765"/>
    <w:rsid w:val="008E7754"/>
    <w:rsid w:val="00936A81"/>
    <w:rsid w:val="00950C9F"/>
    <w:rsid w:val="0095331E"/>
    <w:rsid w:val="009D5ED7"/>
    <w:rsid w:val="00A473FF"/>
    <w:rsid w:val="00A528B9"/>
    <w:rsid w:val="00A53ED0"/>
    <w:rsid w:val="00A9337F"/>
    <w:rsid w:val="00AA305A"/>
    <w:rsid w:val="00BA4CDF"/>
    <w:rsid w:val="00BE4CCD"/>
    <w:rsid w:val="00C20C39"/>
    <w:rsid w:val="00C77EB2"/>
    <w:rsid w:val="00CF3F6B"/>
    <w:rsid w:val="00D4441F"/>
    <w:rsid w:val="00D851E8"/>
    <w:rsid w:val="00D8612C"/>
    <w:rsid w:val="00D9112C"/>
    <w:rsid w:val="00D96E33"/>
    <w:rsid w:val="00DA7C7B"/>
    <w:rsid w:val="00DE0AF9"/>
    <w:rsid w:val="00DE4A86"/>
    <w:rsid w:val="00E11A14"/>
    <w:rsid w:val="00E4038A"/>
    <w:rsid w:val="00E40DC4"/>
    <w:rsid w:val="00E41F0B"/>
    <w:rsid w:val="00E87D28"/>
    <w:rsid w:val="00ED21DD"/>
    <w:rsid w:val="00F272A5"/>
    <w:rsid w:val="00F3353B"/>
    <w:rsid w:val="00F56534"/>
    <w:rsid w:val="00F835B4"/>
    <w:rsid w:val="00F87373"/>
    <w:rsid w:val="00FA2ADA"/>
    <w:rsid w:val="00FB584D"/>
    <w:rsid w:val="00FD2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0D7B"/>
  </w:style>
  <w:style w:type="paragraph" w:styleId="a5">
    <w:name w:val="footer"/>
    <w:basedOn w:val="a"/>
    <w:link w:val="a6"/>
    <w:uiPriority w:val="99"/>
    <w:semiHidden/>
    <w:unhideWhenUsed/>
    <w:rsid w:val="0034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0D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37</cp:revision>
  <dcterms:created xsi:type="dcterms:W3CDTF">2015-12-16T10:45:00Z</dcterms:created>
  <dcterms:modified xsi:type="dcterms:W3CDTF">2017-04-04T07:41:00Z</dcterms:modified>
</cp:coreProperties>
</file>